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F0CD" w14:textId="2FF2AA6B" w:rsidR="00FF7261" w:rsidRPr="00AA3BB6" w:rsidRDefault="0068347C" w:rsidP="0068347C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A3BB6">
        <w:rPr>
          <w:rFonts w:asciiTheme="minorBidi" w:hAnsiTheme="minorBidi"/>
          <w:b/>
          <w:bCs/>
          <w:sz w:val="36"/>
          <w:szCs w:val="36"/>
        </w:rPr>
        <w:t>Iowa Center for Children’s Justice</w:t>
      </w:r>
    </w:p>
    <w:p w14:paraId="33F2589E" w14:textId="3A8E0795" w:rsidR="00342450" w:rsidRPr="00FA70C2" w:rsidRDefault="00342450" w:rsidP="00FA70C2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Child Representation Sliding Fee Scale</w:t>
      </w:r>
    </w:p>
    <w:p w14:paraId="3C73BD90" w14:textId="5434DED5" w:rsidR="00342450" w:rsidRDefault="00342450" w:rsidP="00D02C9D">
      <w:pPr>
        <w:rPr>
          <w:rFonts w:asciiTheme="minorBidi" w:hAnsi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00"/>
        <w:gridCol w:w="2965"/>
      </w:tblGrid>
      <w:tr w:rsidR="00342450" w14:paraId="348389F4" w14:textId="77777777" w:rsidTr="00342450">
        <w:tc>
          <w:tcPr>
            <w:tcW w:w="1885" w:type="dxa"/>
            <w:shd w:val="clear" w:color="auto" w:fill="B4C6E7" w:themeFill="accent1" w:themeFillTint="66"/>
          </w:tcPr>
          <w:p w14:paraId="1BC9A17D" w14:textId="77777777" w:rsidR="00342450" w:rsidRPr="00342450" w:rsidRDefault="00342450" w:rsidP="004431B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B4C6E7" w:themeFill="accent1" w:themeFillTint="66"/>
          </w:tcPr>
          <w:p w14:paraId="2144F388" w14:textId="1CA4FE19" w:rsidR="00342450" w:rsidRPr="00342450" w:rsidRDefault="00342450" w:rsidP="004431B7">
            <w:pPr>
              <w:rPr>
                <w:b/>
                <w:bCs/>
                <w:sz w:val="32"/>
                <w:szCs w:val="32"/>
              </w:rPr>
            </w:pPr>
            <w:r w:rsidRPr="00342450">
              <w:rPr>
                <w:b/>
                <w:bCs/>
                <w:sz w:val="32"/>
                <w:szCs w:val="32"/>
              </w:rPr>
              <w:t>Parent’s</w:t>
            </w:r>
            <w:r>
              <w:rPr>
                <w:b/>
                <w:bCs/>
                <w:sz w:val="32"/>
                <w:szCs w:val="32"/>
              </w:rPr>
              <w:t xml:space="preserve"> Gross Annual</w:t>
            </w:r>
            <w:r w:rsidRPr="00342450">
              <w:rPr>
                <w:b/>
                <w:bCs/>
                <w:sz w:val="32"/>
                <w:szCs w:val="32"/>
              </w:rPr>
              <w:t xml:space="preserve"> Income</w:t>
            </w:r>
          </w:p>
        </w:tc>
        <w:tc>
          <w:tcPr>
            <w:tcW w:w="2965" w:type="dxa"/>
            <w:shd w:val="clear" w:color="auto" w:fill="B4C6E7" w:themeFill="accent1" w:themeFillTint="66"/>
          </w:tcPr>
          <w:p w14:paraId="6D3F67F1" w14:textId="671DCF3B" w:rsidR="00342450" w:rsidRPr="00342450" w:rsidRDefault="00342450" w:rsidP="004431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Parent’s </w:t>
            </w:r>
            <w:r w:rsidRPr="00342450">
              <w:rPr>
                <w:b/>
                <w:bCs/>
                <w:sz w:val="32"/>
                <w:szCs w:val="32"/>
              </w:rPr>
              <w:t>Hourly Rate</w:t>
            </w:r>
          </w:p>
        </w:tc>
      </w:tr>
      <w:tr w:rsidR="00342450" w14:paraId="69B6615E" w14:textId="77777777" w:rsidTr="00342450">
        <w:tc>
          <w:tcPr>
            <w:tcW w:w="1885" w:type="dxa"/>
          </w:tcPr>
          <w:p w14:paraId="355023CB" w14:textId="77777777" w:rsidR="00342450" w:rsidRPr="0067511F" w:rsidRDefault="00342450" w:rsidP="004431B7">
            <w:pPr>
              <w:rPr>
                <w:b/>
                <w:bCs/>
                <w:sz w:val="28"/>
                <w:szCs w:val="28"/>
              </w:rPr>
            </w:pPr>
            <w:r w:rsidRPr="0067511F">
              <w:rPr>
                <w:b/>
                <w:bCs/>
                <w:sz w:val="28"/>
                <w:szCs w:val="28"/>
              </w:rPr>
              <w:t>Category #1</w:t>
            </w:r>
          </w:p>
        </w:tc>
        <w:tc>
          <w:tcPr>
            <w:tcW w:w="4500" w:type="dxa"/>
          </w:tcPr>
          <w:p w14:paraId="5E79E787" w14:textId="7BD71D02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$0 to $25,000</w:t>
            </w:r>
          </w:p>
        </w:tc>
        <w:tc>
          <w:tcPr>
            <w:tcW w:w="2965" w:type="dxa"/>
          </w:tcPr>
          <w:p w14:paraId="05B41C82" w14:textId="77777777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$0</w:t>
            </w:r>
          </w:p>
        </w:tc>
      </w:tr>
      <w:tr w:rsidR="00342450" w14:paraId="2B1DA791" w14:textId="77777777" w:rsidTr="00342450">
        <w:tc>
          <w:tcPr>
            <w:tcW w:w="1885" w:type="dxa"/>
          </w:tcPr>
          <w:p w14:paraId="14C2518E" w14:textId="77777777" w:rsidR="00342450" w:rsidRPr="0067511F" w:rsidRDefault="00342450" w:rsidP="004431B7">
            <w:pPr>
              <w:rPr>
                <w:b/>
                <w:bCs/>
                <w:sz w:val="28"/>
                <w:szCs w:val="28"/>
              </w:rPr>
            </w:pPr>
            <w:r w:rsidRPr="0067511F">
              <w:rPr>
                <w:b/>
                <w:bCs/>
                <w:sz w:val="28"/>
                <w:szCs w:val="28"/>
              </w:rPr>
              <w:t>Category #2</w:t>
            </w:r>
          </w:p>
        </w:tc>
        <w:tc>
          <w:tcPr>
            <w:tcW w:w="4500" w:type="dxa"/>
          </w:tcPr>
          <w:p w14:paraId="7DBF7878" w14:textId="5FED3CE4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$25,001 to $50,000</w:t>
            </w:r>
          </w:p>
        </w:tc>
        <w:tc>
          <w:tcPr>
            <w:tcW w:w="2965" w:type="dxa"/>
          </w:tcPr>
          <w:p w14:paraId="357D832A" w14:textId="77777777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$50</w:t>
            </w:r>
          </w:p>
        </w:tc>
      </w:tr>
      <w:tr w:rsidR="00342450" w14:paraId="19C26B28" w14:textId="77777777" w:rsidTr="00342450">
        <w:tc>
          <w:tcPr>
            <w:tcW w:w="1885" w:type="dxa"/>
          </w:tcPr>
          <w:p w14:paraId="2BB24031" w14:textId="77777777" w:rsidR="00342450" w:rsidRPr="0067511F" w:rsidRDefault="00342450" w:rsidP="004431B7">
            <w:pPr>
              <w:rPr>
                <w:b/>
                <w:bCs/>
                <w:sz w:val="28"/>
                <w:szCs w:val="28"/>
              </w:rPr>
            </w:pPr>
            <w:r w:rsidRPr="0067511F">
              <w:rPr>
                <w:b/>
                <w:bCs/>
                <w:sz w:val="28"/>
                <w:szCs w:val="28"/>
              </w:rPr>
              <w:t>Category #3</w:t>
            </w:r>
          </w:p>
        </w:tc>
        <w:tc>
          <w:tcPr>
            <w:tcW w:w="4500" w:type="dxa"/>
          </w:tcPr>
          <w:p w14:paraId="70555B75" w14:textId="35BD713C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$50,001 to $100,000</w:t>
            </w:r>
          </w:p>
        </w:tc>
        <w:tc>
          <w:tcPr>
            <w:tcW w:w="2965" w:type="dxa"/>
          </w:tcPr>
          <w:p w14:paraId="15A29889" w14:textId="77777777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$100</w:t>
            </w:r>
          </w:p>
        </w:tc>
      </w:tr>
      <w:tr w:rsidR="00342450" w14:paraId="07F7E249" w14:textId="77777777" w:rsidTr="00342450">
        <w:tc>
          <w:tcPr>
            <w:tcW w:w="1885" w:type="dxa"/>
          </w:tcPr>
          <w:p w14:paraId="52959786" w14:textId="77777777" w:rsidR="00342450" w:rsidRPr="0067511F" w:rsidRDefault="00342450" w:rsidP="004431B7">
            <w:pPr>
              <w:rPr>
                <w:b/>
                <w:bCs/>
                <w:sz w:val="28"/>
                <w:szCs w:val="28"/>
              </w:rPr>
            </w:pPr>
            <w:r w:rsidRPr="0067511F">
              <w:rPr>
                <w:b/>
                <w:bCs/>
                <w:sz w:val="28"/>
                <w:szCs w:val="28"/>
              </w:rPr>
              <w:t>Category #4</w:t>
            </w:r>
          </w:p>
        </w:tc>
        <w:tc>
          <w:tcPr>
            <w:tcW w:w="4500" w:type="dxa"/>
          </w:tcPr>
          <w:p w14:paraId="4FE2E025" w14:textId="50988E46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$100,001 to $200,000</w:t>
            </w:r>
          </w:p>
        </w:tc>
        <w:tc>
          <w:tcPr>
            <w:tcW w:w="2965" w:type="dxa"/>
          </w:tcPr>
          <w:p w14:paraId="4DBDDDEE" w14:textId="77777777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$150</w:t>
            </w:r>
          </w:p>
        </w:tc>
      </w:tr>
      <w:tr w:rsidR="00342450" w14:paraId="1D4874E2" w14:textId="77777777" w:rsidTr="00342450">
        <w:tc>
          <w:tcPr>
            <w:tcW w:w="1885" w:type="dxa"/>
          </w:tcPr>
          <w:p w14:paraId="4BB0B06F" w14:textId="77777777" w:rsidR="00342450" w:rsidRPr="0067511F" w:rsidRDefault="00342450" w:rsidP="004431B7">
            <w:pPr>
              <w:rPr>
                <w:b/>
                <w:bCs/>
                <w:sz w:val="28"/>
                <w:szCs w:val="28"/>
              </w:rPr>
            </w:pPr>
            <w:r w:rsidRPr="0067511F">
              <w:rPr>
                <w:b/>
                <w:bCs/>
                <w:sz w:val="28"/>
                <w:szCs w:val="28"/>
              </w:rPr>
              <w:t>Category #5</w:t>
            </w:r>
          </w:p>
        </w:tc>
        <w:tc>
          <w:tcPr>
            <w:tcW w:w="4500" w:type="dxa"/>
          </w:tcPr>
          <w:p w14:paraId="546D68B7" w14:textId="271D5EF8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$200,001 and above</w:t>
            </w:r>
          </w:p>
        </w:tc>
        <w:tc>
          <w:tcPr>
            <w:tcW w:w="2965" w:type="dxa"/>
          </w:tcPr>
          <w:p w14:paraId="04571EE2" w14:textId="044AD07D" w:rsidR="00342450" w:rsidRPr="0067511F" w:rsidRDefault="00342450" w:rsidP="004431B7">
            <w:pPr>
              <w:rPr>
                <w:sz w:val="28"/>
                <w:szCs w:val="28"/>
              </w:rPr>
            </w:pPr>
            <w:r w:rsidRPr="0067511F">
              <w:rPr>
                <w:sz w:val="28"/>
                <w:szCs w:val="28"/>
              </w:rPr>
              <w:t>$200</w:t>
            </w:r>
          </w:p>
        </w:tc>
      </w:tr>
    </w:tbl>
    <w:p w14:paraId="7C7125F2" w14:textId="2CD10871" w:rsidR="00342450" w:rsidRPr="00FA70C2" w:rsidRDefault="00342450" w:rsidP="00D02C9D">
      <w:pPr>
        <w:rPr>
          <w:rFonts w:asciiTheme="minorBidi" w:hAnsiTheme="minorBidi"/>
          <w:sz w:val="20"/>
          <w:szCs w:val="20"/>
        </w:rPr>
      </w:pPr>
    </w:p>
    <w:p w14:paraId="205E07AD" w14:textId="73CEAA17" w:rsidR="00342450" w:rsidRDefault="00342450" w:rsidP="00D02C9D">
      <w:pPr>
        <w:rPr>
          <w:rFonts w:asciiTheme="minorBidi" w:hAnsiTheme="minorBidi"/>
        </w:rPr>
      </w:pPr>
      <w:r w:rsidRPr="00FA70C2">
        <w:rPr>
          <w:rFonts w:asciiTheme="minorBidi" w:hAnsiTheme="minorBidi"/>
        </w:rPr>
        <w:t>Child representation fees are assessed to each parent separately</w:t>
      </w:r>
      <w:r w:rsidR="00075DEC">
        <w:rPr>
          <w:rFonts w:asciiTheme="minorBidi" w:hAnsiTheme="minorBidi"/>
        </w:rPr>
        <w:t xml:space="preserve"> based on their income</w:t>
      </w:r>
      <w:r w:rsidRPr="00FA70C2">
        <w:rPr>
          <w:rFonts w:asciiTheme="minorBidi" w:hAnsiTheme="minorBidi"/>
        </w:rPr>
        <w:t xml:space="preserve">. </w:t>
      </w:r>
    </w:p>
    <w:p w14:paraId="29E103F6" w14:textId="77777777" w:rsidR="0067511F" w:rsidRPr="0067511F" w:rsidRDefault="0067511F" w:rsidP="00D02C9D">
      <w:pPr>
        <w:rPr>
          <w:rFonts w:asciiTheme="minorBidi" w:hAnsiTheme="minorBidi"/>
          <w:sz w:val="16"/>
          <w:szCs w:val="16"/>
        </w:rPr>
      </w:pPr>
    </w:p>
    <w:p w14:paraId="6A3DA14D" w14:textId="4F1C43AD" w:rsidR="00342450" w:rsidRPr="00FA70C2" w:rsidRDefault="00342450" w:rsidP="00D02C9D">
      <w:pPr>
        <w:rPr>
          <w:rFonts w:asciiTheme="minorBidi" w:hAnsiTheme="minorBidi"/>
        </w:rPr>
      </w:pPr>
      <w:r w:rsidRPr="00FA70C2">
        <w:rPr>
          <w:rFonts w:asciiTheme="minorBidi" w:hAnsiTheme="minorBidi"/>
        </w:rPr>
        <w:t xml:space="preserve">Unless otherwise ordered by the Court, each parent is responsible for </w:t>
      </w:r>
      <w:r w:rsidRPr="00FA70C2">
        <w:rPr>
          <w:rFonts w:asciiTheme="minorBidi" w:hAnsiTheme="minorBidi"/>
          <w:b/>
          <w:bCs/>
        </w:rPr>
        <w:t>one-half</w:t>
      </w:r>
      <w:r w:rsidRPr="00FA70C2">
        <w:rPr>
          <w:rFonts w:asciiTheme="minorBidi" w:hAnsiTheme="minorBidi"/>
        </w:rPr>
        <w:t xml:space="preserve"> of the billable hours for their child’s representation. The parent will receive </w:t>
      </w:r>
      <w:r w:rsidR="00EC3AB7">
        <w:rPr>
          <w:rFonts w:asciiTheme="minorBidi" w:hAnsiTheme="minorBidi"/>
        </w:rPr>
        <w:t>a periodic</w:t>
      </w:r>
      <w:r w:rsidRPr="00FA70C2">
        <w:rPr>
          <w:rFonts w:asciiTheme="minorBidi" w:hAnsiTheme="minorBidi"/>
        </w:rPr>
        <w:t xml:space="preserve"> invoice for one-half of the work completed in that </w:t>
      </w:r>
      <w:r w:rsidR="00EC3AB7">
        <w:rPr>
          <w:rFonts w:asciiTheme="minorBidi" w:hAnsiTheme="minorBidi"/>
        </w:rPr>
        <w:t>time period</w:t>
      </w:r>
      <w:r w:rsidRPr="00FA70C2">
        <w:rPr>
          <w:rFonts w:asciiTheme="minorBidi" w:hAnsiTheme="minorBidi"/>
        </w:rPr>
        <w:t xml:space="preserve">, billed at the parent’s individual hourly rate according to the sliding fee scale above. </w:t>
      </w:r>
    </w:p>
    <w:p w14:paraId="0AEEF0AF" w14:textId="5498854C" w:rsidR="00FA70C2" w:rsidRDefault="00FA70C2" w:rsidP="00D02C9D">
      <w:pPr>
        <w:rPr>
          <w:rFonts w:asciiTheme="minorBidi" w:hAnsiTheme="minorBidi"/>
          <w:sz w:val="16"/>
          <w:szCs w:val="16"/>
        </w:rPr>
      </w:pPr>
    </w:p>
    <w:p w14:paraId="7A3EA1C7" w14:textId="77777777" w:rsidR="0067511F" w:rsidRPr="00FA70C2" w:rsidRDefault="0067511F" w:rsidP="00D02C9D">
      <w:pPr>
        <w:rPr>
          <w:rFonts w:asciiTheme="minorBidi" w:hAnsiTheme="minorBidi"/>
          <w:sz w:val="16"/>
          <w:szCs w:val="16"/>
        </w:rPr>
      </w:pPr>
    </w:p>
    <w:p w14:paraId="217AA11B" w14:textId="71ABC1E9" w:rsidR="00FA70C2" w:rsidRDefault="00342450" w:rsidP="00D02C9D">
      <w:pPr>
        <w:rPr>
          <w:rFonts w:asciiTheme="minorBidi" w:hAnsiTheme="minorBidi"/>
        </w:rPr>
      </w:pPr>
      <w:r w:rsidRPr="00FA70C2">
        <w:rPr>
          <w:rFonts w:asciiTheme="minorBidi" w:hAnsiTheme="minorBidi"/>
        </w:rPr>
        <w:t xml:space="preserve">Cost estimates for common legal representation situations </w:t>
      </w:r>
      <w:r w:rsidR="00FA70C2" w:rsidRPr="00FA70C2">
        <w:rPr>
          <w:rFonts w:asciiTheme="minorBidi" w:hAnsiTheme="minorBidi"/>
        </w:rPr>
        <w:t xml:space="preserve">are listed below. These are only estimates and actual costs may vary. </w:t>
      </w:r>
    </w:p>
    <w:p w14:paraId="3AAFAA1B" w14:textId="3980D448" w:rsidR="00FA70C2" w:rsidRDefault="00FA70C2" w:rsidP="00D02C9D">
      <w:pPr>
        <w:rPr>
          <w:rFonts w:asciiTheme="minorBidi" w:hAnsiTheme="minorBidi"/>
        </w:rPr>
      </w:pPr>
    </w:p>
    <w:p w14:paraId="014C295D" w14:textId="77777777" w:rsidR="00FA70C2" w:rsidRPr="0067511F" w:rsidRDefault="00FA70C2" w:rsidP="00D02C9D">
      <w:pPr>
        <w:rPr>
          <w:rFonts w:asciiTheme="minorBidi" w:hAnsiTheme="minorBidi"/>
          <w:b/>
          <w:bCs/>
          <w:sz w:val="28"/>
          <w:szCs w:val="28"/>
          <w:u w:val="single"/>
        </w:rPr>
        <w:sectPr w:rsidR="00FA70C2" w:rsidRPr="0067511F" w:rsidSect="00075DEC">
          <w:pgSz w:w="12240" w:h="15840"/>
          <w:pgMar w:top="1080" w:right="1080" w:bottom="1080" w:left="1080" w:header="720" w:footer="720" w:gutter="0"/>
          <w:pgBorders w:offsetFrom="page">
            <w:top w:val="single" w:sz="18" w:space="24" w:color="F4B083" w:themeColor="accent2" w:themeTint="99"/>
            <w:left w:val="single" w:sz="18" w:space="24" w:color="F4B083" w:themeColor="accent2" w:themeTint="99"/>
            <w:bottom w:val="single" w:sz="18" w:space="24" w:color="F4B083" w:themeColor="accent2" w:themeTint="99"/>
            <w:right w:val="single" w:sz="18" w:space="24" w:color="F4B083" w:themeColor="accent2" w:themeTint="99"/>
          </w:pgBorders>
          <w:cols w:space="720"/>
          <w:docGrid w:linePitch="360"/>
        </w:sectPr>
      </w:pPr>
    </w:p>
    <w:p w14:paraId="0D61D538" w14:textId="4E147152" w:rsidR="00FA70C2" w:rsidRDefault="00FA70C2" w:rsidP="00D02C9D">
      <w:pPr>
        <w:rPr>
          <w:rFonts w:asciiTheme="minorBidi" w:hAnsiTheme="minorBidi"/>
          <w:b/>
          <w:bCs/>
          <w:u w:val="single"/>
        </w:rPr>
      </w:pPr>
      <w:r w:rsidRPr="00FA70C2">
        <w:rPr>
          <w:rFonts w:asciiTheme="minorBidi" w:hAnsiTheme="minorBidi"/>
          <w:b/>
          <w:bCs/>
          <w:u w:val="single"/>
        </w:rPr>
        <w:t>Client Meeting (1 hour)</w:t>
      </w:r>
    </w:p>
    <w:p w14:paraId="3A28585E" w14:textId="7AAA0B13" w:rsidR="00FA70C2" w:rsidRPr="00FA70C2" w:rsidRDefault="00FA70C2" w:rsidP="00FA70C2">
      <w:pPr>
        <w:tabs>
          <w:tab w:val="left" w:pos="5516"/>
        </w:tabs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Court Hearing (1 hour)</w:t>
      </w:r>
    </w:p>
    <w:p w14:paraId="4FD11499" w14:textId="067A2BC8" w:rsidR="00FA70C2" w:rsidRPr="00FA70C2" w:rsidRDefault="00FA70C2" w:rsidP="00D02C9D">
      <w:pPr>
        <w:rPr>
          <w:rFonts w:asciiTheme="minorBidi" w:hAnsiTheme="minorBid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</w:tblGrid>
      <w:tr w:rsidR="00FA70C2" w:rsidRPr="00FA70C2" w14:paraId="6D662FA2" w14:textId="77777777" w:rsidTr="00FA70C2">
        <w:tc>
          <w:tcPr>
            <w:tcW w:w="1885" w:type="dxa"/>
            <w:shd w:val="clear" w:color="auto" w:fill="B4C6E7" w:themeFill="accent1" w:themeFillTint="66"/>
          </w:tcPr>
          <w:p w14:paraId="108A8A4D" w14:textId="77777777" w:rsidR="00FA70C2" w:rsidRPr="00FA70C2" w:rsidRDefault="00FA70C2" w:rsidP="004431B7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B4C6E7" w:themeFill="accent1" w:themeFillTint="66"/>
          </w:tcPr>
          <w:p w14:paraId="46CACEA3" w14:textId="1CC54133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 xml:space="preserve">Parent’s </w:t>
            </w:r>
            <w:r>
              <w:rPr>
                <w:b/>
                <w:bCs/>
              </w:rPr>
              <w:t>Fee</w:t>
            </w:r>
          </w:p>
        </w:tc>
      </w:tr>
      <w:tr w:rsidR="00FA70C2" w:rsidRPr="00FA70C2" w14:paraId="4780206B" w14:textId="77777777" w:rsidTr="00FA70C2">
        <w:tc>
          <w:tcPr>
            <w:tcW w:w="1885" w:type="dxa"/>
          </w:tcPr>
          <w:p w14:paraId="043E53B0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#1</w:t>
            </w:r>
          </w:p>
        </w:tc>
        <w:tc>
          <w:tcPr>
            <w:tcW w:w="1620" w:type="dxa"/>
          </w:tcPr>
          <w:p w14:paraId="0C5C2EE8" w14:textId="66495425" w:rsidR="00FA70C2" w:rsidRPr="00FA70C2" w:rsidRDefault="00FA70C2" w:rsidP="004431B7">
            <w:r w:rsidRPr="00FA70C2">
              <w:t>$</w:t>
            </w:r>
            <w:r>
              <w:t>0</w:t>
            </w:r>
          </w:p>
        </w:tc>
      </w:tr>
      <w:tr w:rsidR="00FA70C2" w:rsidRPr="00FA70C2" w14:paraId="3FCCF866" w14:textId="77777777" w:rsidTr="00FA70C2">
        <w:tc>
          <w:tcPr>
            <w:tcW w:w="1885" w:type="dxa"/>
          </w:tcPr>
          <w:p w14:paraId="1968942C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#2</w:t>
            </w:r>
          </w:p>
        </w:tc>
        <w:tc>
          <w:tcPr>
            <w:tcW w:w="1620" w:type="dxa"/>
          </w:tcPr>
          <w:p w14:paraId="6343EC4C" w14:textId="1DE158B3" w:rsidR="00FA70C2" w:rsidRPr="00FA70C2" w:rsidRDefault="00FA70C2" w:rsidP="004431B7">
            <w:r w:rsidRPr="00FA70C2">
              <w:t>$</w:t>
            </w:r>
            <w:r>
              <w:t>25</w:t>
            </w:r>
          </w:p>
        </w:tc>
      </w:tr>
      <w:tr w:rsidR="00FA70C2" w:rsidRPr="00FA70C2" w14:paraId="021D736C" w14:textId="77777777" w:rsidTr="00FA70C2">
        <w:tc>
          <w:tcPr>
            <w:tcW w:w="1885" w:type="dxa"/>
          </w:tcPr>
          <w:p w14:paraId="35624443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#3</w:t>
            </w:r>
          </w:p>
        </w:tc>
        <w:tc>
          <w:tcPr>
            <w:tcW w:w="1620" w:type="dxa"/>
          </w:tcPr>
          <w:p w14:paraId="07AC9003" w14:textId="4049FB67" w:rsidR="00FA70C2" w:rsidRPr="00FA70C2" w:rsidRDefault="00FA70C2" w:rsidP="004431B7">
            <w:r w:rsidRPr="00FA70C2">
              <w:t>$</w:t>
            </w:r>
            <w:r>
              <w:t>50</w:t>
            </w:r>
          </w:p>
        </w:tc>
      </w:tr>
      <w:tr w:rsidR="00FA70C2" w:rsidRPr="00FA70C2" w14:paraId="54C594F3" w14:textId="77777777" w:rsidTr="00FA70C2">
        <w:tc>
          <w:tcPr>
            <w:tcW w:w="1885" w:type="dxa"/>
          </w:tcPr>
          <w:p w14:paraId="3EE1AFC8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#4</w:t>
            </w:r>
          </w:p>
        </w:tc>
        <w:tc>
          <w:tcPr>
            <w:tcW w:w="1620" w:type="dxa"/>
          </w:tcPr>
          <w:p w14:paraId="605FC2EB" w14:textId="0CADA767" w:rsidR="00FA70C2" w:rsidRPr="00FA70C2" w:rsidRDefault="00FA70C2" w:rsidP="004431B7">
            <w:r w:rsidRPr="00FA70C2">
              <w:t>$</w:t>
            </w:r>
            <w:r>
              <w:t>75</w:t>
            </w:r>
          </w:p>
        </w:tc>
      </w:tr>
      <w:tr w:rsidR="00FA70C2" w:rsidRPr="00FA70C2" w14:paraId="400B0DC1" w14:textId="77777777" w:rsidTr="00FA70C2">
        <w:tc>
          <w:tcPr>
            <w:tcW w:w="1885" w:type="dxa"/>
          </w:tcPr>
          <w:p w14:paraId="3AF0177A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#5</w:t>
            </w:r>
          </w:p>
        </w:tc>
        <w:tc>
          <w:tcPr>
            <w:tcW w:w="1620" w:type="dxa"/>
          </w:tcPr>
          <w:p w14:paraId="450DDE04" w14:textId="052B5B63" w:rsidR="00FA70C2" w:rsidRPr="00FA70C2" w:rsidRDefault="00FA70C2" w:rsidP="004431B7">
            <w:r w:rsidRPr="00FA70C2">
              <w:t>$</w:t>
            </w:r>
            <w:r>
              <w:t>100</w:t>
            </w:r>
          </w:p>
        </w:tc>
      </w:tr>
    </w:tbl>
    <w:p w14:paraId="5248075E" w14:textId="77777777" w:rsidR="00FA70C2" w:rsidRPr="0067511F" w:rsidRDefault="00FA70C2" w:rsidP="00D02C9D">
      <w:pPr>
        <w:rPr>
          <w:rFonts w:asciiTheme="minorBidi" w:hAnsiTheme="minorBidi"/>
          <w:sz w:val="32"/>
          <w:szCs w:val="32"/>
        </w:rPr>
      </w:pPr>
    </w:p>
    <w:p w14:paraId="61A8106F" w14:textId="0A896120" w:rsidR="00FA70C2" w:rsidRPr="00FA70C2" w:rsidRDefault="00FA70C2" w:rsidP="00FA70C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Mediation</w:t>
      </w:r>
      <w:r w:rsidRPr="00FA70C2">
        <w:rPr>
          <w:rFonts w:asciiTheme="minorBidi" w:hAnsiTheme="minorBidi"/>
          <w:b/>
          <w:bCs/>
          <w:u w:val="single"/>
        </w:rPr>
        <w:t xml:space="preserve"> (</w:t>
      </w:r>
      <w:r>
        <w:rPr>
          <w:rFonts w:asciiTheme="minorBidi" w:hAnsiTheme="minorBidi"/>
          <w:b/>
          <w:bCs/>
          <w:u w:val="single"/>
        </w:rPr>
        <w:t>3</w:t>
      </w:r>
      <w:r w:rsidRPr="00FA70C2">
        <w:rPr>
          <w:rFonts w:asciiTheme="minorBidi" w:hAnsiTheme="minorBidi"/>
          <w:b/>
          <w:bCs/>
          <w:u w:val="single"/>
        </w:rPr>
        <w:t xml:space="preserve"> hour</w:t>
      </w:r>
      <w:r>
        <w:rPr>
          <w:rFonts w:asciiTheme="minorBidi" w:hAnsiTheme="minorBidi"/>
          <w:b/>
          <w:bCs/>
          <w:u w:val="single"/>
        </w:rPr>
        <w:t>s</w:t>
      </w:r>
      <w:r w:rsidRPr="00FA70C2">
        <w:rPr>
          <w:rFonts w:asciiTheme="minorBidi" w:hAnsiTheme="minorBidi"/>
          <w:b/>
          <w:bCs/>
          <w:u w:val="single"/>
        </w:rPr>
        <w:t>)</w:t>
      </w:r>
    </w:p>
    <w:p w14:paraId="078B4D84" w14:textId="297545A0" w:rsidR="00FA70C2" w:rsidRPr="00FA70C2" w:rsidRDefault="00FA70C2" w:rsidP="00FA70C2">
      <w:pPr>
        <w:rPr>
          <w:rFonts w:asciiTheme="minorBidi" w:hAnsiTheme="minorBid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</w:tblGrid>
      <w:tr w:rsidR="00FA70C2" w:rsidRPr="00FA70C2" w14:paraId="49622C12" w14:textId="77777777" w:rsidTr="004431B7">
        <w:tc>
          <w:tcPr>
            <w:tcW w:w="1885" w:type="dxa"/>
            <w:shd w:val="clear" w:color="auto" w:fill="B4C6E7" w:themeFill="accent1" w:themeFillTint="66"/>
          </w:tcPr>
          <w:p w14:paraId="0629769B" w14:textId="77777777" w:rsidR="00FA70C2" w:rsidRPr="00FA70C2" w:rsidRDefault="00FA70C2" w:rsidP="004431B7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B4C6E7" w:themeFill="accent1" w:themeFillTint="66"/>
          </w:tcPr>
          <w:p w14:paraId="7FB7CDE1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 xml:space="preserve">Parent’s </w:t>
            </w:r>
            <w:r>
              <w:rPr>
                <w:b/>
                <w:bCs/>
              </w:rPr>
              <w:t>Fee</w:t>
            </w:r>
          </w:p>
        </w:tc>
      </w:tr>
      <w:tr w:rsidR="00FA70C2" w:rsidRPr="00FA70C2" w14:paraId="2423EEE9" w14:textId="77777777" w:rsidTr="004431B7">
        <w:tc>
          <w:tcPr>
            <w:tcW w:w="1885" w:type="dxa"/>
          </w:tcPr>
          <w:p w14:paraId="564187C7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#1</w:t>
            </w:r>
          </w:p>
        </w:tc>
        <w:tc>
          <w:tcPr>
            <w:tcW w:w="1620" w:type="dxa"/>
          </w:tcPr>
          <w:p w14:paraId="2B02C3F2" w14:textId="01371F10" w:rsidR="00FA70C2" w:rsidRPr="00FA70C2" w:rsidRDefault="00FA70C2" w:rsidP="004431B7">
            <w:r w:rsidRPr="00FA70C2">
              <w:t>$</w:t>
            </w:r>
            <w:r>
              <w:t>0</w:t>
            </w:r>
          </w:p>
        </w:tc>
      </w:tr>
      <w:tr w:rsidR="00FA70C2" w:rsidRPr="00FA70C2" w14:paraId="67EA5B8D" w14:textId="77777777" w:rsidTr="004431B7">
        <w:tc>
          <w:tcPr>
            <w:tcW w:w="1885" w:type="dxa"/>
          </w:tcPr>
          <w:p w14:paraId="11912BE0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#2</w:t>
            </w:r>
          </w:p>
        </w:tc>
        <w:tc>
          <w:tcPr>
            <w:tcW w:w="1620" w:type="dxa"/>
          </w:tcPr>
          <w:p w14:paraId="094CF1F1" w14:textId="6A267BFC" w:rsidR="00FA70C2" w:rsidRPr="00FA70C2" w:rsidRDefault="00FA70C2" w:rsidP="004431B7">
            <w:r w:rsidRPr="00FA70C2">
              <w:t>$</w:t>
            </w:r>
            <w:r>
              <w:t>75</w:t>
            </w:r>
          </w:p>
        </w:tc>
      </w:tr>
      <w:tr w:rsidR="00FA70C2" w:rsidRPr="00FA70C2" w14:paraId="5E25330B" w14:textId="77777777" w:rsidTr="004431B7">
        <w:tc>
          <w:tcPr>
            <w:tcW w:w="1885" w:type="dxa"/>
          </w:tcPr>
          <w:p w14:paraId="24C7287C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#3</w:t>
            </w:r>
          </w:p>
        </w:tc>
        <w:tc>
          <w:tcPr>
            <w:tcW w:w="1620" w:type="dxa"/>
          </w:tcPr>
          <w:p w14:paraId="0768E4FB" w14:textId="4A5D24C6" w:rsidR="00FA70C2" w:rsidRPr="00FA70C2" w:rsidRDefault="00FA70C2" w:rsidP="004431B7">
            <w:r w:rsidRPr="00FA70C2">
              <w:t>$</w:t>
            </w:r>
            <w:r>
              <w:t>150</w:t>
            </w:r>
          </w:p>
        </w:tc>
      </w:tr>
      <w:tr w:rsidR="00FA70C2" w:rsidRPr="00FA70C2" w14:paraId="4E1221D5" w14:textId="77777777" w:rsidTr="004431B7">
        <w:tc>
          <w:tcPr>
            <w:tcW w:w="1885" w:type="dxa"/>
          </w:tcPr>
          <w:p w14:paraId="5424203C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#4</w:t>
            </w:r>
          </w:p>
        </w:tc>
        <w:tc>
          <w:tcPr>
            <w:tcW w:w="1620" w:type="dxa"/>
          </w:tcPr>
          <w:p w14:paraId="08F58594" w14:textId="0713488E" w:rsidR="00FA70C2" w:rsidRPr="00FA70C2" w:rsidRDefault="00FA70C2" w:rsidP="004431B7">
            <w:r w:rsidRPr="00FA70C2">
              <w:t>$</w:t>
            </w:r>
            <w:r>
              <w:t>225</w:t>
            </w:r>
          </w:p>
        </w:tc>
      </w:tr>
      <w:tr w:rsidR="00FA70C2" w:rsidRPr="00FA70C2" w14:paraId="129A0A69" w14:textId="77777777" w:rsidTr="004431B7">
        <w:tc>
          <w:tcPr>
            <w:tcW w:w="1885" w:type="dxa"/>
          </w:tcPr>
          <w:p w14:paraId="28A8C285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#5</w:t>
            </w:r>
          </w:p>
        </w:tc>
        <w:tc>
          <w:tcPr>
            <w:tcW w:w="1620" w:type="dxa"/>
          </w:tcPr>
          <w:p w14:paraId="6D3B2F7F" w14:textId="0D9C3EFE" w:rsidR="00FA70C2" w:rsidRPr="00FA70C2" w:rsidRDefault="00FA70C2" w:rsidP="004431B7">
            <w:r w:rsidRPr="00FA70C2">
              <w:t>$</w:t>
            </w:r>
            <w:r>
              <w:t>300</w:t>
            </w:r>
          </w:p>
        </w:tc>
      </w:tr>
    </w:tbl>
    <w:p w14:paraId="78E3FBD7" w14:textId="5E5A4381" w:rsidR="00FA70C2" w:rsidRDefault="00FA70C2" w:rsidP="00FA70C2">
      <w:pPr>
        <w:rPr>
          <w:rFonts w:asciiTheme="minorBidi" w:hAnsiTheme="minorBidi"/>
          <w:b/>
          <w:bCs/>
          <w:u w:val="single"/>
        </w:rPr>
      </w:pPr>
    </w:p>
    <w:p w14:paraId="57F6A702" w14:textId="679B6AD1" w:rsidR="0067511F" w:rsidRDefault="0067511F" w:rsidP="00FA70C2">
      <w:pPr>
        <w:rPr>
          <w:rFonts w:asciiTheme="minorBidi" w:hAnsiTheme="minorBidi"/>
          <w:b/>
          <w:bCs/>
          <w:u w:val="single"/>
        </w:rPr>
      </w:pPr>
    </w:p>
    <w:p w14:paraId="2B3B81F3" w14:textId="7EB43FC1" w:rsidR="00FA70C2" w:rsidRPr="00FA70C2" w:rsidRDefault="00FA70C2" w:rsidP="00FA70C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Trial – 1 day</w:t>
      </w:r>
      <w:r w:rsidRPr="00FA70C2">
        <w:rPr>
          <w:rFonts w:asciiTheme="minorBidi" w:hAnsiTheme="minorBidi"/>
          <w:b/>
          <w:bCs/>
          <w:u w:val="single"/>
        </w:rPr>
        <w:t xml:space="preserve"> (</w:t>
      </w:r>
      <w:r>
        <w:rPr>
          <w:rFonts w:asciiTheme="minorBidi" w:hAnsiTheme="minorBidi"/>
          <w:b/>
          <w:bCs/>
          <w:u w:val="single"/>
        </w:rPr>
        <w:t>6</w:t>
      </w:r>
      <w:r w:rsidRPr="00FA70C2">
        <w:rPr>
          <w:rFonts w:asciiTheme="minorBidi" w:hAnsiTheme="minorBidi"/>
          <w:b/>
          <w:bCs/>
          <w:u w:val="single"/>
        </w:rPr>
        <w:t xml:space="preserve"> hour</w:t>
      </w:r>
      <w:r>
        <w:rPr>
          <w:rFonts w:asciiTheme="minorBidi" w:hAnsiTheme="minorBidi"/>
          <w:b/>
          <w:bCs/>
          <w:u w:val="single"/>
        </w:rPr>
        <w:t>s</w:t>
      </w:r>
      <w:r w:rsidRPr="00FA70C2">
        <w:rPr>
          <w:rFonts w:asciiTheme="minorBidi" w:hAnsiTheme="minorBidi"/>
          <w:b/>
          <w:bCs/>
          <w:u w:val="single"/>
        </w:rPr>
        <w:t>)</w:t>
      </w:r>
    </w:p>
    <w:p w14:paraId="24F502FF" w14:textId="78B81B2C" w:rsidR="00FA70C2" w:rsidRPr="00FA70C2" w:rsidRDefault="00FA70C2" w:rsidP="00FA70C2">
      <w:pPr>
        <w:rPr>
          <w:rFonts w:asciiTheme="minorBidi" w:hAnsiTheme="minorBid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</w:tblGrid>
      <w:tr w:rsidR="00FA70C2" w:rsidRPr="00FA70C2" w14:paraId="16BA5FAD" w14:textId="77777777" w:rsidTr="004431B7">
        <w:tc>
          <w:tcPr>
            <w:tcW w:w="1885" w:type="dxa"/>
            <w:shd w:val="clear" w:color="auto" w:fill="B4C6E7" w:themeFill="accent1" w:themeFillTint="66"/>
          </w:tcPr>
          <w:p w14:paraId="6680C18F" w14:textId="77777777" w:rsidR="00FA70C2" w:rsidRPr="00FA70C2" w:rsidRDefault="00FA70C2" w:rsidP="004431B7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B4C6E7" w:themeFill="accent1" w:themeFillTint="66"/>
          </w:tcPr>
          <w:p w14:paraId="748E6B61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 xml:space="preserve">Parent’s </w:t>
            </w:r>
            <w:r>
              <w:rPr>
                <w:b/>
                <w:bCs/>
              </w:rPr>
              <w:t>Fee</w:t>
            </w:r>
          </w:p>
        </w:tc>
      </w:tr>
      <w:tr w:rsidR="00FA70C2" w:rsidRPr="00FA70C2" w14:paraId="2538B9DE" w14:textId="77777777" w:rsidTr="004431B7">
        <w:tc>
          <w:tcPr>
            <w:tcW w:w="1885" w:type="dxa"/>
          </w:tcPr>
          <w:p w14:paraId="06F53802" w14:textId="5C2EC59B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#1</w:t>
            </w:r>
          </w:p>
        </w:tc>
        <w:tc>
          <w:tcPr>
            <w:tcW w:w="1620" w:type="dxa"/>
          </w:tcPr>
          <w:p w14:paraId="08725522" w14:textId="77777777" w:rsidR="00FA70C2" w:rsidRPr="00FA70C2" w:rsidRDefault="00FA70C2" w:rsidP="004431B7">
            <w:r w:rsidRPr="00FA70C2">
              <w:t>$</w:t>
            </w:r>
            <w:r>
              <w:t>0</w:t>
            </w:r>
          </w:p>
        </w:tc>
      </w:tr>
      <w:tr w:rsidR="00FA70C2" w:rsidRPr="00FA70C2" w14:paraId="77E8BF05" w14:textId="77777777" w:rsidTr="004431B7">
        <w:tc>
          <w:tcPr>
            <w:tcW w:w="1885" w:type="dxa"/>
          </w:tcPr>
          <w:p w14:paraId="0C3F3C30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#2</w:t>
            </w:r>
          </w:p>
        </w:tc>
        <w:tc>
          <w:tcPr>
            <w:tcW w:w="1620" w:type="dxa"/>
          </w:tcPr>
          <w:p w14:paraId="70F4BC4D" w14:textId="1CAC48A4" w:rsidR="00FA70C2" w:rsidRPr="00FA70C2" w:rsidRDefault="00FA70C2" w:rsidP="004431B7">
            <w:r w:rsidRPr="00FA70C2">
              <w:t>$</w:t>
            </w:r>
            <w:r>
              <w:t>150</w:t>
            </w:r>
          </w:p>
        </w:tc>
      </w:tr>
      <w:tr w:rsidR="00FA70C2" w:rsidRPr="00FA70C2" w14:paraId="1996777B" w14:textId="77777777" w:rsidTr="004431B7">
        <w:tc>
          <w:tcPr>
            <w:tcW w:w="1885" w:type="dxa"/>
          </w:tcPr>
          <w:p w14:paraId="36F51622" w14:textId="1421867D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#3</w:t>
            </w:r>
          </w:p>
        </w:tc>
        <w:tc>
          <w:tcPr>
            <w:tcW w:w="1620" w:type="dxa"/>
          </w:tcPr>
          <w:p w14:paraId="735EDECE" w14:textId="0EC7D8DD" w:rsidR="00FA70C2" w:rsidRPr="00FA70C2" w:rsidRDefault="00FA70C2" w:rsidP="004431B7">
            <w:r w:rsidRPr="00FA70C2">
              <w:t>$</w:t>
            </w:r>
            <w:r>
              <w:t>300</w:t>
            </w:r>
          </w:p>
        </w:tc>
      </w:tr>
      <w:tr w:rsidR="00FA70C2" w:rsidRPr="00FA70C2" w14:paraId="14E3C3E1" w14:textId="77777777" w:rsidTr="004431B7">
        <w:tc>
          <w:tcPr>
            <w:tcW w:w="1885" w:type="dxa"/>
          </w:tcPr>
          <w:p w14:paraId="3C7259DD" w14:textId="63F2378A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#4</w:t>
            </w:r>
          </w:p>
        </w:tc>
        <w:tc>
          <w:tcPr>
            <w:tcW w:w="1620" w:type="dxa"/>
          </w:tcPr>
          <w:p w14:paraId="09EE4543" w14:textId="3D6812AE" w:rsidR="00FA70C2" w:rsidRPr="00FA70C2" w:rsidRDefault="00FA70C2" w:rsidP="004431B7">
            <w:r w:rsidRPr="00FA70C2">
              <w:t>$</w:t>
            </w:r>
            <w:r>
              <w:t>450</w:t>
            </w:r>
          </w:p>
        </w:tc>
      </w:tr>
      <w:tr w:rsidR="00FA70C2" w:rsidRPr="00FA70C2" w14:paraId="18F0D015" w14:textId="77777777" w:rsidTr="004431B7">
        <w:tc>
          <w:tcPr>
            <w:tcW w:w="1885" w:type="dxa"/>
          </w:tcPr>
          <w:p w14:paraId="00DE4C7C" w14:textId="70B8419C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#5</w:t>
            </w:r>
          </w:p>
        </w:tc>
        <w:tc>
          <w:tcPr>
            <w:tcW w:w="1620" w:type="dxa"/>
          </w:tcPr>
          <w:p w14:paraId="6B28D7EF" w14:textId="03D7CFFF" w:rsidR="00FA70C2" w:rsidRPr="00FA70C2" w:rsidRDefault="00FA70C2" w:rsidP="004431B7">
            <w:r w:rsidRPr="00FA70C2">
              <w:t>$</w:t>
            </w:r>
            <w:r>
              <w:t>600</w:t>
            </w:r>
          </w:p>
        </w:tc>
      </w:tr>
    </w:tbl>
    <w:p w14:paraId="59624D47" w14:textId="43506F25" w:rsidR="00FA70C2" w:rsidRPr="0067511F" w:rsidRDefault="00FA70C2" w:rsidP="00D02C9D">
      <w:pPr>
        <w:rPr>
          <w:rFonts w:asciiTheme="minorBidi" w:hAnsiTheme="minorBidi"/>
          <w:sz w:val="32"/>
          <w:szCs w:val="32"/>
        </w:rPr>
      </w:pPr>
    </w:p>
    <w:p w14:paraId="364F1151" w14:textId="2D9E5AAD" w:rsidR="00FA70C2" w:rsidRPr="00FA70C2" w:rsidRDefault="00FA70C2" w:rsidP="00FA70C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Trial – 2 days</w:t>
      </w:r>
      <w:r w:rsidRPr="00FA70C2">
        <w:rPr>
          <w:rFonts w:asciiTheme="minorBidi" w:hAnsiTheme="minorBidi"/>
          <w:b/>
          <w:bCs/>
          <w:u w:val="single"/>
        </w:rPr>
        <w:t xml:space="preserve"> (</w:t>
      </w:r>
      <w:r>
        <w:rPr>
          <w:rFonts w:asciiTheme="minorBidi" w:hAnsiTheme="minorBidi"/>
          <w:b/>
          <w:bCs/>
          <w:u w:val="single"/>
        </w:rPr>
        <w:t>12</w:t>
      </w:r>
      <w:r w:rsidRPr="00FA70C2">
        <w:rPr>
          <w:rFonts w:asciiTheme="minorBidi" w:hAnsiTheme="minorBidi"/>
          <w:b/>
          <w:bCs/>
          <w:u w:val="single"/>
        </w:rPr>
        <w:t xml:space="preserve"> hour</w:t>
      </w:r>
      <w:r>
        <w:rPr>
          <w:rFonts w:asciiTheme="minorBidi" w:hAnsiTheme="minorBidi"/>
          <w:b/>
          <w:bCs/>
          <w:u w:val="single"/>
        </w:rPr>
        <w:t>s</w:t>
      </w:r>
      <w:r w:rsidRPr="00FA70C2">
        <w:rPr>
          <w:rFonts w:asciiTheme="minorBidi" w:hAnsiTheme="minorBidi"/>
          <w:b/>
          <w:bCs/>
          <w:u w:val="single"/>
        </w:rPr>
        <w:t>)</w:t>
      </w:r>
    </w:p>
    <w:p w14:paraId="1258167D" w14:textId="0A96D25C" w:rsidR="00FA70C2" w:rsidRPr="00FA70C2" w:rsidRDefault="00FA70C2" w:rsidP="00FA70C2">
      <w:pPr>
        <w:rPr>
          <w:rFonts w:asciiTheme="minorBidi" w:hAnsiTheme="minorBid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0"/>
      </w:tblGrid>
      <w:tr w:rsidR="00FA70C2" w:rsidRPr="00FA70C2" w14:paraId="32447966" w14:textId="77777777" w:rsidTr="004431B7">
        <w:tc>
          <w:tcPr>
            <w:tcW w:w="1885" w:type="dxa"/>
            <w:shd w:val="clear" w:color="auto" w:fill="B4C6E7" w:themeFill="accent1" w:themeFillTint="66"/>
          </w:tcPr>
          <w:p w14:paraId="58636684" w14:textId="337EDE6A" w:rsidR="00FA70C2" w:rsidRPr="00FA70C2" w:rsidRDefault="00FA70C2" w:rsidP="004431B7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B4C6E7" w:themeFill="accent1" w:themeFillTint="66"/>
          </w:tcPr>
          <w:p w14:paraId="7860BD20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 xml:space="preserve">Parent’s </w:t>
            </w:r>
            <w:r>
              <w:rPr>
                <w:b/>
                <w:bCs/>
              </w:rPr>
              <w:t>Fee</w:t>
            </w:r>
          </w:p>
        </w:tc>
      </w:tr>
      <w:tr w:rsidR="00FA70C2" w:rsidRPr="00FA70C2" w14:paraId="50B4401C" w14:textId="77777777" w:rsidTr="004431B7">
        <w:tc>
          <w:tcPr>
            <w:tcW w:w="1885" w:type="dxa"/>
          </w:tcPr>
          <w:p w14:paraId="07F212CD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#1</w:t>
            </w:r>
          </w:p>
        </w:tc>
        <w:tc>
          <w:tcPr>
            <w:tcW w:w="1620" w:type="dxa"/>
          </w:tcPr>
          <w:p w14:paraId="6CC806A8" w14:textId="77777777" w:rsidR="00FA70C2" w:rsidRPr="00FA70C2" w:rsidRDefault="00FA70C2" w:rsidP="004431B7">
            <w:r w:rsidRPr="00FA70C2">
              <w:t>$</w:t>
            </w:r>
            <w:r>
              <w:t>0</w:t>
            </w:r>
          </w:p>
        </w:tc>
      </w:tr>
      <w:tr w:rsidR="00FA70C2" w:rsidRPr="00FA70C2" w14:paraId="17CAE444" w14:textId="77777777" w:rsidTr="004431B7">
        <w:tc>
          <w:tcPr>
            <w:tcW w:w="1885" w:type="dxa"/>
          </w:tcPr>
          <w:p w14:paraId="2E0C4D5C" w14:textId="700D4B6C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#2</w:t>
            </w:r>
          </w:p>
        </w:tc>
        <w:tc>
          <w:tcPr>
            <w:tcW w:w="1620" w:type="dxa"/>
          </w:tcPr>
          <w:p w14:paraId="29009E6F" w14:textId="6FF11972" w:rsidR="00FA70C2" w:rsidRPr="00FA70C2" w:rsidRDefault="00FA70C2" w:rsidP="004431B7">
            <w:r w:rsidRPr="00FA70C2">
              <w:t>$</w:t>
            </w:r>
            <w:r>
              <w:t>300</w:t>
            </w:r>
          </w:p>
        </w:tc>
      </w:tr>
      <w:tr w:rsidR="00FA70C2" w:rsidRPr="00FA70C2" w14:paraId="0ACB3C1A" w14:textId="77777777" w:rsidTr="004431B7">
        <w:tc>
          <w:tcPr>
            <w:tcW w:w="1885" w:type="dxa"/>
          </w:tcPr>
          <w:p w14:paraId="5DA3B34F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#3</w:t>
            </w:r>
          </w:p>
        </w:tc>
        <w:tc>
          <w:tcPr>
            <w:tcW w:w="1620" w:type="dxa"/>
          </w:tcPr>
          <w:p w14:paraId="6C22B6C9" w14:textId="2F5C1CAA" w:rsidR="00FA70C2" w:rsidRPr="00FA70C2" w:rsidRDefault="00FA70C2" w:rsidP="004431B7">
            <w:r w:rsidRPr="00FA70C2">
              <w:t>$</w:t>
            </w:r>
            <w:r>
              <w:t>600</w:t>
            </w:r>
          </w:p>
        </w:tc>
      </w:tr>
      <w:tr w:rsidR="00FA70C2" w:rsidRPr="00FA70C2" w14:paraId="447C42AC" w14:textId="77777777" w:rsidTr="004431B7">
        <w:tc>
          <w:tcPr>
            <w:tcW w:w="1885" w:type="dxa"/>
          </w:tcPr>
          <w:p w14:paraId="31CD6752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#4</w:t>
            </w:r>
          </w:p>
        </w:tc>
        <w:tc>
          <w:tcPr>
            <w:tcW w:w="1620" w:type="dxa"/>
          </w:tcPr>
          <w:p w14:paraId="30017F45" w14:textId="7D3E5725" w:rsidR="00FA70C2" w:rsidRPr="00FA70C2" w:rsidRDefault="00FA70C2" w:rsidP="004431B7">
            <w:r w:rsidRPr="00FA70C2">
              <w:t>$</w:t>
            </w:r>
            <w:r>
              <w:t>900</w:t>
            </w:r>
          </w:p>
        </w:tc>
      </w:tr>
      <w:tr w:rsidR="00FA70C2" w:rsidRPr="00FA70C2" w14:paraId="5FD01092" w14:textId="77777777" w:rsidTr="0067511F">
        <w:trPr>
          <w:trHeight w:val="242"/>
        </w:trPr>
        <w:tc>
          <w:tcPr>
            <w:tcW w:w="1885" w:type="dxa"/>
          </w:tcPr>
          <w:p w14:paraId="6E169AB2" w14:textId="77777777" w:rsidR="00FA70C2" w:rsidRPr="00FA70C2" w:rsidRDefault="00FA70C2" w:rsidP="004431B7">
            <w:pPr>
              <w:rPr>
                <w:b/>
                <w:bCs/>
              </w:rPr>
            </w:pPr>
            <w:r w:rsidRPr="00FA70C2">
              <w:rPr>
                <w:b/>
                <w:bCs/>
              </w:rPr>
              <w:t>Category #5</w:t>
            </w:r>
          </w:p>
        </w:tc>
        <w:tc>
          <w:tcPr>
            <w:tcW w:w="1620" w:type="dxa"/>
          </w:tcPr>
          <w:p w14:paraId="7439932D" w14:textId="704EB349" w:rsidR="00FA70C2" w:rsidRPr="00FA70C2" w:rsidRDefault="00FA70C2" w:rsidP="004431B7">
            <w:r w:rsidRPr="00FA70C2">
              <w:t>$</w:t>
            </w:r>
            <w:r>
              <w:t>1,200</w:t>
            </w:r>
          </w:p>
        </w:tc>
      </w:tr>
    </w:tbl>
    <w:p w14:paraId="3EFE78E4" w14:textId="1B78A6FB" w:rsidR="00FA70C2" w:rsidRDefault="00FA70C2" w:rsidP="00FA70C2">
      <w:pPr>
        <w:rPr>
          <w:rFonts w:asciiTheme="minorBidi" w:hAnsiTheme="minorBidi"/>
          <w:sz w:val="20"/>
          <w:szCs w:val="20"/>
        </w:rPr>
        <w:sectPr w:rsidR="00FA70C2" w:rsidSect="00FA70C2">
          <w:type w:val="continuous"/>
          <w:pgSz w:w="12240" w:h="15840"/>
          <w:pgMar w:top="1080" w:right="1440" w:bottom="1080" w:left="1440" w:header="720" w:footer="720" w:gutter="0"/>
          <w:pgBorders w:offsetFrom="page">
            <w:top w:val="single" w:sz="18" w:space="24" w:color="F4B083" w:themeColor="accent2" w:themeTint="99"/>
            <w:left w:val="single" w:sz="18" w:space="24" w:color="F4B083" w:themeColor="accent2" w:themeTint="99"/>
            <w:bottom w:val="single" w:sz="18" w:space="24" w:color="F4B083" w:themeColor="accent2" w:themeTint="99"/>
            <w:right w:val="single" w:sz="18" w:space="24" w:color="F4B083" w:themeColor="accent2" w:themeTint="99"/>
          </w:pgBorders>
          <w:cols w:num="2" w:space="720"/>
          <w:docGrid w:linePitch="360"/>
        </w:sectPr>
      </w:pPr>
    </w:p>
    <w:p w14:paraId="201BC990" w14:textId="7EAAAC11" w:rsidR="00DF54D7" w:rsidRPr="00DF54D7" w:rsidRDefault="0067511F" w:rsidP="00DF54D7">
      <w:pPr>
        <w:rPr>
          <w:rFonts w:asciiTheme="minorBidi" w:hAnsiTheme="minorBidi"/>
          <w:sz w:val="28"/>
          <w:szCs w:val="28"/>
        </w:rPr>
      </w:pPr>
      <w:r w:rsidRPr="0068347C">
        <w:rPr>
          <w:rFonts w:asciiTheme="minorBidi" w:hAnsiTheme="minorBidi"/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6F133D" wp14:editId="62871CD4">
            <wp:simplePos x="0" y="0"/>
            <wp:positionH relativeFrom="column">
              <wp:posOffset>1840865</wp:posOffset>
            </wp:positionH>
            <wp:positionV relativeFrom="paragraph">
              <wp:posOffset>137160</wp:posOffset>
            </wp:positionV>
            <wp:extent cx="1840230" cy="1123315"/>
            <wp:effectExtent l="0" t="0" r="1270" b="0"/>
            <wp:wrapTight wrapText="bothSides">
              <wp:wrapPolygon edited="0">
                <wp:start x="0" y="0"/>
                <wp:lineTo x="0" y="21246"/>
                <wp:lineTo x="21466" y="21246"/>
                <wp:lineTo x="2146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4"/>
                    <a:stretch/>
                  </pic:blipFill>
                  <pic:spPr bwMode="auto">
                    <a:xfrm>
                      <a:off x="0" y="0"/>
                      <a:ext cx="18402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4D7" w:rsidRPr="00DF54D7" w:rsidSect="00FA70C2">
      <w:type w:val="continuous"/>
      <w:pgSz w:w="12240" w:h="15840"/>
      <w:pgMar w:top="1080" w:right="1440" w:bottom="1080" w:left="1440" w:header="720" w:footer="720" w:gutter="0"/>
      <w:pgBorders w:offsetFrom="page">
        <w:top w:val="single" w:sz="18" w:space="24" w:color="F4B083" w:themeColor="accent2" w:themeTint="99"/>
        <w:left w:val="single" w:sz="18" w:space="24" w:color="F4B083" w:themeColor="accent2" w:themeTint="99"/>
        <w:bottom w:val="single" w:sz="18" w:space="24" w:color="F4B083" w:themeColor="accent2" w:themeTint="99"/>
        <w:right w:val="single" w:sz="18" w:space="24" w:color="F4B083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12BE" w14:textId="77777777" w:rsidR="00674CA1" w:rsidRDefault="00674CA1" w:rsidP="0068347C">
      <w:r>
        <w:separator/>
      </w:r>
    </w:p>
  </w:endnote>
  <w:endnote w:type="continuationSeparator" w:id="0">
    <w:p w14:paraId="47993921" w14:textId="77777777" w:rsidR="00674CA1" w:rsidRDefault="00674CA1" w:rsidP="0068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E1AB" w14:textId="77777777" w:rsidR="00674CA1" w:rsidRDefault="00674CA1" w:rsidP="0068347C">
      <w:r>
        <w:separator/>
      </w:r>
    </w:p>
  </w:footnote>
  <w:footnote w:type="continuationSeparator" w:id="0">
    <w:p w14:paraId="7A7D5330" w14:textId="77777777" w:rsidR="00674CA1" w:rsidRDefault="00674CA1" w:rsidP="0068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7C"/>
    <w:rsid w:val="00030AAC"/>
    <w:rsid w:val="0006075E"/>
    <w:rsid w:val="00075DEC"/>
    <w:rsid w:val="00076E7C"/>
    <w:rsid w:val="0008386E"/>
    <w:rsid w:val="00135CC1"/>
    <w:rsid w:val="002513AB"/>
    <w:rsid w:val="002567AF"/>
    <w:rsid w:val="002A7DE8"/>
    <w:rsid w:val="00342450"/>
    <w:rsid w:val="00356124"/>
    <w:rsid w:val="00433DFA"/>
    <w:rsid w:val="004815BE"/>
    <w:rsid w:val="005210F6"/>
    <w:rsid w:val="005325D5"/>
    <w:rsid w:val="005B0FD1"/>
    <w:rsid w:val="005E34DB"/>
    <w:rsid w:val="00633EA4"/>
    <w:rsid w:val="00674CA1"/>
    <w:rsid w:val="0067511F"/>
    <w:rsid w:val="006774D4"/>
    <w:rsid w:val="0068347C"/>
    <w:rsid w:val="006A0BC0"/>
    <w:rsid w:val="006D09A4"/>
    <w:rsid w:val="006F0E48"/>
    <w:rsid w:val="006F76C2"/>
    <w:rsid w:val="007340D6"/>
    <w:rsid w:val="007A08FB"/>
    <w:rsid w:val="007E666C"/>
    <w:rsid w:val="008656AA"/>
    <w:rsid w:val="008E435A"/>
    <w:rsid w:val="00923197"/>
    <w:rsid w:val="009306B5"/>
    <w:rsid w:val="00A41469"/>
    <w:rsid w:val="00AA3BB6"/>
    <w:rsid w:val="00AF404F"/>
    <w:rsid w:val="00B12427"/>
    <w:rsid w:val="00CB107E"/>
    <w:rsid w:val="00D02C9D"/>
    <w:rsid w:val="00DF54D7"/>
    <w:rsid w:val="00E12202"/>
    <w:rsid w:val="00E7123C"/>
    <w:rsid w:val="00E8506B"/>
    <w:rsid w:val="00EC3AB7"/>
    <w:rsid w:val="00ED68B1"/>
    <w:rsid w:val="00F74137"/>
    <w:rsid w:val="00F80BF0"/>
    <w:rsid w:val="00FA70C2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2CBF"/>
  <w15:chartTrackingRefBased/>
  <w15:docId w15:val="{7F234101-3315-2244-A260-3E344479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7C"/>
  </w:style>
  <w:style w:type="paragraph" w:styleId="Footer">
    <w:name w:val="footer"/>
    <w:basedOn w:val="Normal"/>
    <w:link w:val="FooterChar"/>
    <w:uiPriority w:val="99"/>
    <w:unhideWhenUsed/>
    <w:rsid w:val="0068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7C"/>
  </w:style>
  <w:style w:type="table" w:styleId="TableGrid">
    <w:name w:val="Table Grid"/>
    <w:basedOn w:val="TableNormal"/>
    <w:uiPriority w:val="39"/>
    <w:rsid w:val="005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2" ma:contentTypeDescription="Create a new document." ma:contentTypeScope="" ma:versionID="f8cb4f2824500260dbf76e9f7c1cf6be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567daa17e34dcef5ba3b7e590a3ea514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c6d451a-c0c3-4751-ab77-83d02f0991d3" xsi:nil="true"/>
    <_dlc_DocId xmlns="bcee5e7c-2ba3-4a84-a5be-7fdfa0b138d7">Q4ZWF2UWNCPE-1573500842-20126</_dlc_DocId>
    <_dlc_DocIdUrl xmlns="bcee5e7c-2ba3-4a84-a5be-7fdfa0b138d7">
      <Url>https://iaccj.sharepoint.com/sites/DocumentCenter/_layouts/15/DocIdRedir.aspx?ID=Q4ZWF2UWNCPE-1573500842-20126</Url>
      <Description>Q4ZWF2UWNCPE-1573500842-20126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CE3C-3A86-4E72-BB76-196B719D81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A9394D-4A4D-40C5-A8F4-15CD8CA8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5e7c-2ba3-4a84-a5be-7fdfa0b138d7"/>
    <ds:schemaRef ds:uri="fc6d451a-c0c3-4751-ab77-83d02f09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6AF6B-B81C-42F4-BC58-DA753B989433}">
  <ds:schemaRefs>
    <ds:schemaRef ds:uri="http://schemas.microsoft.com/office/2006/metadata/properties"/>
    <ds:schemaRef ds:uri="http://schemas.microsoft.com/office/infopath/2007/PartnerControls"/>
    <ds:schemaRef ds:uri="fc6d451a-c0c3-4751-ab77-83d02f0991d3"/>
    <ds:schemaRef ds:uri="bcee5e7c-2ba3-4a84-a5be-7fdfa0b138d7"/>
  </ds:schemaRefs>
</ds:datastoreItem>
</file>

<file path=customXml/itemProps4.xml><?xml version="1.0" encoding="utf-8"?>
<ds:datastoreItem xmlns:ds="http://schemas.openxmlformats.org/officeDocument/2006/customXml" ds:itemID="{0C450A60-D4CA-47C8-8D7E-BD4148E9A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Leigh, Rachel N</dc:creator>
  <cp:keywords/>
  <dc:description/>
  <cp:lastModifiedBy>Leigh, Rachel N</cp:lastModifiedBy>
  <cp:revision>3</cp:revision>
  <dcterms:created xsi:type="dcterms:W3CDTF">2022-01-03T19:55:00Z</dcterms:created>
  <dcterms:modified xsi:type="dcterms:W3CDTF">2022-01-03T21:53:00Z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_dlc_DocIdItemGuid">
    <vt:lpwstr>21472acd-1179-4e39-9892-ac2c1f77183a</vt:lpwstr>
  </property>
</Properties>
</file>